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Business payment demand for Ireland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Ireland.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Ireland: https://ie.legalblanks.com</w:t>
      </w:r>
    </w:p>
    <w:p>
      <w:r>
        <w:t/>
      </w:r>
    </w:p>
    <w:p>
      <w:r>
        <w:t>Страница шаблона: https://ie.legalblanks.com/documents/business/business-payment-demand-ie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